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Default="004D0305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 xml:space="preserve">DEPARTAMENTO DE </w:t>
      </w:r>
      <w:r w:rsidR="00EB271B">
        <w:rPr>
          <w:rFonts w:ascii="Arial" w:hAnsi="Arial" w:cs="Arial"/>
          <w:b/>
          <w:sz w:val="32"/>
          <w:szCs w:val="32"/>
          <w:lang w:val="es-MX" w:bidi="he-IL"/>
        </w:rPr>
        <w:t>SINDICATURA</w:t>
      </w:r>
    </w:p>
    <w:p w:rsidR="00391693" w:rsidRDefault="00391693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</w:p>
    <w:p w:rsidR="00F22411" w:rsidRPr="00624F50" w:rsidRDefault="00F22411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</w:p>
    <w:p w:rsidR="00F22411" w:rsidRDefault="00EB271B" w:rsidP="00EB271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proofErr w:type="spellStart"/>
      <w:r w:rsidRPr="00EB271B">
        <w:rPr>
          <w:rFonts w:ascii="Arial" w:hAnsi="Arial" w:cs="Arial"/>
          <w:sz w:val="28"/>
          <w:szCs w:val="28"/>
          <w:lang w:val="es-MX" w:bidi="he-IL"/>
        </w:rPr>
        <w:t>Inventario_Inventario</w:t>
      </w:r>
      <w:proofErr w:type="spellEnd"/>
      <w:r w:rsidRPr="00EB271B">
        <w:rPr>
          <w:rFonts w:ascii="Arial" w:hAnsi="Arial" w:cs="Arial"/>
          <w:sz w:val="28"/>
          <w:szCs w:val="28"/>
          <w:lang w:val="es-MX" w:bidi="he-IL"/>
        </w:rPr>
        <w:t xml:space="preserve"> de bienes muebles e inmuebles donados</w:t>
      </w:r>
    </w:p>
    <w:p w:rsidR="00EB271B" w:rsidRDefault="00EB271B" w:rsidP="00EB271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>
        <w:rPr>
          <w:rFonts w:ascii="Arial" w:hAnsi="Arial" w:cs="Arial"/>
          <w:sz w:val="28"/>
          <w:szCs w:val="28"/>
          <w:lang w:val="es-MX" w:bidi="he-IL"/>
        </w:rPr>
        <w:t>“</w:t>
      </w:r>
      <w:r w:rsidRPr="00EB271B">
        <w:rPr>
          <w:rFonts w:ascii="Arial" w:hAnsi="Arial" w:cs="Arial"/>
          <w:sz w:val="28"/>
          <w:szCs w:val="28"/>
          <w:lang w:val="es-MX" w:bidi="he-IL"/>
        </w:rPr>
        <w:t>Hipervínculo al Acuerdo presidencial, en su caso</w:t>
      </w:r>
      <w:r>
        <w:rPr>
          <w:rFonts w:ascii="Arial" w:hAnsi="Arial" w:cs="Arial"/>
          <w:sz w:val="28"/>
          <w:szCs w:val="28"/>
          <w:lang w:val="es-MX" w:bidi="he-IL"/>
        </w:rPr>
        <w:t>”</w:t>
      </w:r>
      <w:bookmarkStart w:id="0" w:name="_GoBack"/>
      <w:bookmarkEnd w:id="0"/>
    </w:p>
    <w:p w:rsidR="00EB271B" w:rsidRDefault="00EB271B" w:rsidP="00EB271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</w:p>
    <w:p w:rsidR="00EB271B" w:rsidRDefault="00EB271B" w:rsidP="00EB271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EB271B" w:rsidRPr="00EB271B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LTAIPSLP84XLIG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C60E7B" w:rsidRPr="00624F50" w:rsidRDefault="004D0305" w:rsidP="002C47C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i/>
          <w:sz w:val="36"/>
          <w:szCs w:val="24"/>
          <w:lang w:val="es-MX" w:bidi="he-IL"/>
        </w:rPr>
        <w:t xml:space="preserve">EN ESTE MES </w:t>
      </w:r>
      <w:r w:rsidR="002C47C0" w:rsidRPr="002C47C0">
        <w:rPr>
          <w:rFonts w:ascii="Arial" w:hAnsi="Arial" w:cs="Arial"/>
          <w:b/>
          <w:i/>
          <w:sz w:val="36"/>
          <w:szCs w:val="24"/>
          <w:lang w:val="es-MX" w:bidi="he-IL"/>
        </w:rPr>
        <w:t>NO SE GENERO INFORMACION AL RESPECTO</w:t>
      </w:r>
      <w:r>
        <w:rPr>
          <w:rFonts w:ascii="Arial" w:hAnsi="Arial" w:cs="Arial"/>
          <w:b/>
          <w:i/>
          <w:sz w:val="36"/>
          <w:szCs w:val="24"/>
          <w:lang w:val="es-MX" w:bidi="he-IL"/>
        </w:rPr>
        <w:t>.</w:t>
      </w:r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F50"/>
    <w:rsid w:val="0001212A"/>
    <w:rsid w:val="002C47C0"/>
    <w:rsid w:val="00391693"/>
    <w:rsid w:val="004D0305"/>
    <w:rsid w:val="00624F50"/>
    <w:rsid w:val="00C60E7B"/>
    <w:rsid w:val="00EB271B"/>
    <w:rsid w:val="00F2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87601"/>
  <w15:chartTrackingRefBased/>
  <w15:docId w15:val="{E9A2DB57-0E94-4F1E-8DE7-1CA1620B3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</Words>
  <Characters>219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8</cp:revision>
  <dcterms:created xsi:type="dcterms:W3CDTF">2019-05-09T18:02:00Z</dcterms:created>
  <dcterms:modified xsi:type="dcterms:W3CDTF">2019-06-25T14:48:00Z</dcterms:modified>
</cp:coreProperties>
</file>