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0EC" w:rsidRDefault="00EE00EC"/>
    <w:p w:rsidR="00450B45" w:rsidRDefault="00450B45"/>
    <w:p w:rsidR="00FB6335" w:rsidRDefault="00FB6335"/>
    <w:p w:rsidR="00FB6335" w:rsidRDefault="00FB6335"/>
    <w:p w:rsidR="00FB6335" w:rsidRDefault="00FB6335"/>
    <w:p w:rsidR="00450B45" w:rsidRPr="00FB6335" w:rsidRDefault="00FB6335" w:rsidP="00FB6335">
      <w:pPr>
        <w:spacing w:line="360" w:lineRule="auto"/>
        <w:jc w:val="both"/>
        <w:rPr>
          <w:lang w:val="es-MX"/>
        </w:rPr>
      </w:pPr>
      <w:r>
        <w:rPr>
          <w:rFonts w:ascii="Times New Roman" w:hAnsi="Times New Roman" w:cs="Times New Roman"/>
          <w:sz w:val="44"/>
          <w:lang w:val="es-MX"/>
        </w:rPr>
        <w:t xml:space="preserve">ESTE SUJETO OBLIGADO SI ESTÁ FACULTADO PARA GENERAR LA INFORMACIÓN REQUERIDA, CON FUNDAMENTO EN LOS ARTÍCULOS 51, 52 FRACCIÓN II DE LA LEY DE TRANSPARENCIA Y ACCESO A LA INFORMACIÓN PÚBLICA DEL ESTADO DE SAN LUIS POTOSÍ, SIN EMBARGO, DURANTE ESTE PERIODO NO HUBO </w:t>
      </w:r>
      <w:r w:rsidRPr="00FB6335">
        <w:rPr>
          <w:rFonts w:ascii="Times New Roman" w:hAnsi="Times New Roman" w:cs="Times New Roman"/>
          <w:sz w:val="44"/>
          <w:lang w:val="es-MX"/>
        </w:rPr>
        <w:t>TIPOS DE USO DE SUELO</w:t>
      </w:r>
      <w:r>
        <w:rPr>
          <w:rFonts w:ascii="Times New Roman" w:hAnsi="Times New Roman" w:cs="Times New Roman"/>
          <w:sz w:val="44"/>
          <w:lang w:val="es-MX"/>
        </w:rPr>
        <w:t>, POR LO TANTO, NO SE GENRA INFORMACION SOLICITADA.</w:t>
      </w:r>
    </w:p>
    <w:p w:rsidR="00450B45" w:rsidRPr="00FB6335" w:rsidRDefault="00450B45" w:rsidP="00450B45">
      <w:pPr>
        <w:jc w:val="center"/>
        <w:rPr>
          <w:sz w:val="72"/>
          <w:lang w:val="es-MX"/>
        </w:rPr>
      </w:pPr>
      <w:bookmarkStart w:id="0" w:name="_GoBack"/>
      <w:bookmarkEnd w:id="0"/>
    </w:p>
    <w:sectPr w:rsidR="00450B45" w:rsidRPr="00FB6335">
      <w:headerReference w:type="even" r:id="rId6"/>
      <w:headerReference w:type="default" r:id="rId7"/>
      <w:footerReference w:type="default" r:id="rId8"/>
      <w:head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3BBB" w:rsidRDefault="00203BBB" w:rsidP="00450B45">
      <w:pPr>
        <w:spacing w:after="0" w:line="240" w:lineRule="auto"/>
      </w:pPr>
      <w:r>
        <w:separator/>
      </w:r>
    </w:p>
  </w:endnote>
  <w:endnote w:type="continuationSeparator" w:id="0">
    <w:p w:rsidR="00203BBB" w:rsidRDefault="00203BBB" w:rsidP="00450B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B45" w:rsidRPr="00F26B37" w:rsidRDefault="00450B45" w:rsidP="00450B45">
    <w:pPr>
      <w:pStyle w:val="Sinespaciado"/>
      <w:ind w:right="190"/>
      <w:jc w:val="right"/>
      <w:rPr>
        <w:rFonts w:ascii="Rockwell" w:hAnsi="Rockwell"/>
        <w:color w:val="000000" w:themeColor="text1"/>
      </w:rPr>
    </w:pPr>
    <w:r>
      <w:rPr>
        <w:rFonts w:ascii="Rockwell" w:hAnsi="Rockwell"/>
        <w:sz w:val="24"/>
        <w:szCs w:val="20"/>
      </w:rPr>
      <w:t>2021 “Año de la Solidaridad médica, administrativa, y civil, que colabora en la contingencia sanitaria del COVID 19”.</w:t>
    </w:r>
  </w:p>
  <w:p w:rsidR="00450B45" w:rsidRPr="00450B45" w:rsidRDefault="00450B45" w:rsidP="00450B45">
    <w:pPr>
      <w:pStyle w:val="Piedepgina"/>
      <w:rPr>
        <w:lang w:val="es-MX"/>
      </w:rPr>
    </w:pPr>
  </w:p>
  <w:p w:rsidR="00450B45" w:rsidRPr="00450B45" w:rsidRDefault="00450B45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3BBB" w:rsidRDefault="00203BBB" w:rsidP="00450B45">
      <w:pPr>
        <w:spacing w:after="0" w:line="240" w:lineRule="auto"/>
      </w:pPr>
      <w:r>
        <w:separator/>
      </w:r>
    </w:p>
  </w:footnote>
  <w:footnote w:type="continuationSeparator" w:id="0">
    <w:p w:rsidR="00203BBB" w:rsidRDefault="00203BBB" w:rsidP="00450B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B45" w:rsidRDefault="008F2532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803922" o:spid="_x0000_s2053" type="#_x0000_t75" style="position:absolute;margin-left:0;margin-top:0;width:768pt;height:610.5pt;z-index:-251654144;mso-position-horizontal:center;mso-position-horizontal-relative:margin;mso-position-vertical:center;mso-position-vertical-relative:margin" o:allowincell="f">
          <v:imagedata r:id="rId1" o:title="logo tanlaja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B45" w:rsidRDefault="00450B45" w:rsidP="00450B45">
    <w:pPr>
      <w:pStyle w:val="Encabezado"/>
      <w:tabs>
        <w:tab w:val="clear" w:pos="4419"/>
        <w:tab w:val="clear" w:pos="8838"/>
        <w:tab w:val="left" w:pos="7132"/>
      </w:tabs>
    </w:pPr>
    <w:r w:rsidRPr="002D5293">
      <w:rPr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6157FC7D" wp14:editId="077E2A8B">
          <wp:simplePos x="0" y="0"/>
          <wp:positionH relativeFrom="column">
            <wp:posOffset>4977765</wp:posOffset>
          </wp:positionH>
          <wp:positionV relativeFrom="paragraph">
            <wp:posOffset>7621</wp:posOffset>
          </wp:positionV>
          <wp:extent cx="1047750" cy="933450"/>
          <wp:effectExtent l="0" t="0" r="0" b="0"/>
          <wp:wrapNone/>
          <wp:docPr id="4" name="Imagen 4" descr="F:\24esc04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24esc04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940" cy="9336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D5293">
      <w:rPr>
        <w:noProof/>
      </w:rPr>
      <w:drawing>
        <wp:anchor distT="0" distB="0" distL="114300" distR="114300" simplePos="0" relativeHeight="251659264" behindDoc="0" locked="0" layoutInCell="1" allowOverlap="1" wp14:anchorId="5142A90B" wp14:editId="055BDF38">
          <wp:simplePos x="0" y="0"/>
          <wp:positionH relativeFrom="margin">
            <wp:posOffset>-419100</wp:posOffset>
          </wp:positionH>
          <wp:positionV relativeFrom="paragraph">
            <wp:posOffset>17145</wp:posOffset>
          </wp:positionV>
          <wp:extent cx="1258912" cy="1000125"/>
          <wp:effectExtent l="0" t="0" r="0" b="0"/>
          <wp:wrapNone/>
          <wp:docPr id="3" name="Imagen 3" descr="F:\LOGO TANLAJAS 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LOGO TANLAJAS 202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8912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F2532">
      <w:rPr>
        <w:noProof/>
        <w:sz w:val="16"/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803923" o:spid="_x0000_s2054" type="#_x0000_t75" style="position:absolute;margin-left:0;margin-top:0;width:768pt;height:610.5pt;z-index:-251653120;mso-position-horizontal:center;mso-position-horizontal-relative:margin;mso-position-vertical:center;mso-position-vertical-relative:margin" o:allowincell="f">
          <v:imagedata r:id="rId3" o:title="logo tanlajas" gain="19661f" blacklevel="22938f"/>
          <w10:wrap anchorx="margin" anchory="margin"/>
        </v:shape>
      </w:pict>
    </w:r>
    <w:r>
      <w:tab/>
    </w:r>
  </w:p>
  <w:p w:rsidR="00450B45" w:rsidRDefault="00450B45">
    <w:pPr>
      <w:pStyle w:val="Encabezado"/>
    </w:pPr>
  </w:p>
  <w:p w:rsidR="00450B45" w:rsidRDefault="00450B45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B45" w:rsidRDefault="008F2532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803921" o:spid="_x0000_s2052" type="#_x0000_t75" style="position:absolute;margin-left:0;margin-top:0;width:768pt;height:610.5pt;z-index:-251655168;mso-position-horizontal:center;mso-position-horizontal-relative:margin;mso-position-vertical:center;mso-position-vertical-relative:margin" o:allowincell="f">
          <v:imagedata r:id="rId1" o:title="logo tanlajas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B45"/>
    <w:rsid w:val="00203BBB"/>
    <w:rsid w:val="00450B45"/>
    <w:rsid w:val="008F2532"/>
    <w:rsid w:val="00DC0024"/>
    <w:rsid w:val="00E14F9A"/>
    <w:rsid w:val="00EE00EC"/>
    <w:rsid w:val="00FB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6CE3CA35"/>
  <w15:chartTrackingRefBased/>
  <w15:docId w15:val="{17E71A01-96F9-4EB6-B698-DDCFC1462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0B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0B45"/>
  </w:style>
  <w:style w:type="paragraph" w:styleId="Piedepgina">
    <w:name w:val="footer"/>
    <w:basedOn w:val="Normal"/>
    <w:link w:val="PiedepginaCar"/>
    <w:uiPriority w:val="99"/>
    <w:unhideWhenUsed/>
    <w:rsid w:val="00450B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0B45"/>
  </w:style>
  <w:style w:type="paragraph" w:styleId="Sinespaciado">
    <w:name w:val="No Spacing"/>
    <w:link w:val="SinespaciadoCar"/>
    <w:uiPriority w:val="1"/>
    <w:qFormat/>
    <w:rsid w:val="00450B45"/>
    <w:pPr>
      <w:spacing w:after="0" w:line="240" w:lineRule="auto"/>
    </w:pPr>
    <w:rPr>
      <w:rFonts w:eastAsiaTheme="minorEastAsia"/>
      <w:lang w:val="es-MX"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450B45"/>
    <w:rPr>
      <w:rFonts w:eastAsiaTheme="minorEastAsia"/>
      <w:lang w:val="es-MX" w:eastAsia="es-MX"/>
    </w:rPr>
  </w:style>
  <w:style w:type="table" w:styleId="Tablaconcuadrcula">
    <w:name w:val="Table Grid"/>
    <w:basedOn w:val="Tablanormal"/>
    <w:uiPriority w:val="39"/>
    <w:rsid w:val="00DC002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64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4</cp:revision>
  <dcterms:created xsi:type="dcterms:W3CDTF">2021-11-05T18:23:00Z</dcterms:created>
  <dcterms:modified xsi:type="dcterms:W3CDTF">2022-04-05T14:12:00Z</dcterms:modified>
</cp:coreProperties>
</file>