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35DC" w:rsidRDefault="00E92E9A" w:rsidP="00247AFD">
      <w:pPr>
        <w:rPr>
          <w:noProof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2014855</wp:posOffset>
                </wp:positionH>
                <wp:positionV relativeFrom="paragraph">
                  <wp:posOffset>183515</wp:posOffset>
                </wp:positionV>
                <wp:extent cx="3476625" cy="10572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C4" w:rsidRDefault="00F06CC4"/>
                          <w:p w:rsidR="00F06CC4" w:rsidRPr="00F06CC4" w:rsidRDefault="00F06CC4" w:rsidP="00F06CC4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8.65pt;margin-top:14.45pt;width:273.75pt;height:8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" filled="f" stroked="f">
                <v:textbox>
                  <w:txbxContent>
                    <w:p w:rsidR="00F06CC4" w:rsidRDefault="00F06CC4"/>
                    <w:p w:rsidR="00F06CC4" w:rsidRPr="00F06CC4" w:rsidRDefault="00F06CC4" w:rsidP="00F06CC4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  <w:r w:rsidR="00CB1E77">
        <w:rPr>
          <w:noProof/>
        </w:rPr>
        <w:drawing>
          <wp:inline distT="0" distB="0" distL="0" distR="0" wp14:anchorId="1455F748" wp14:editId="40FC3483">
            <wp:extent cx="1238250" cy="2009775"/>
            <wp:effectExtent l="0" t="0" r="0" b="0"/>
            <wp:docPr id="3" name="Imagen 3" descr="Resultado de imagen para LOGOTIPO MUNICIPIO DE RIOVERD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Resultado de imagen para LOGOTIPO MUNICIPIO DE RIOVERD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Cuadrculamedia1"/>
        <w:tblpPr w:leftFromText="141" w:rightFromText="141" w:vertAnchor="text" w:horzAnchor="margin" w:tblpY="185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247AFD" w:rsidRDefault="00247AFD" w:rsidP="00247AFD">
            <w:pPr>
              <w:jc w:val="center"/>
            </w:pPr>
          </w:p>
          <w:p w:rsidR="00247AFD" w:rsidRDefault="00247AFD" w:rsidP="00247AFD">
            <w:pPr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>NOMBRE COMPLETO:</w:t>
            </w:r>
          </w:p>
          <w:p w:rsidR="00247AFD" w:rsidRPr="00620B52" w:rsidRDefault="00247AFD" w:rsidP="00247AFD">
            <w:pPr>
              <w:ind w:left="-284"/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 xml:space="preserve"> CARGO:</w:t>
            </w:r>
          </w:p>
          <w:p w:rsidR="00247AFD" w:rsidRDefault="00247AFD" w:rsidP="00247AFD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9D79C0" w:rsidRDefault="00E47D6F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JAIME DE LEON VILLANUEVA</w:t>
            </w:r>
          </w:p>
          <w:p w:rsidR="00243F6A" w:rsidRDefault="00243F6A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:rsidR="00F84240" w:rsidRPr="00243F6A" w:rsidRDefault="00CB1E77" w:rsidP="00243F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SUPERVISOR</w:t>
            </w:r>
            <w:bookmarkStart w:id="0" w:name="_GoBack"/>
            <w:bookmarkEnd w:id="0"/>
          </w:p>
        </w:tc>
      </w:tr>
    </w:tbl>
    <w:p w:rsidR="009835DC" w:rsidRDefault="009835DC" w:rsidP="00247AFD"/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247AFD" w:rsidTr="002968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247AFD" w:rsidRPr="00247AFD" w:rsidTr="002968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F84240" w:rsidRPr="00247AFD" w:rsidRDefault="00DA278F" w:rsidP="004B6B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LICENCIATURA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:rsidR="00F84240" w:rsidRPr="00247AFD" w:rsidRDefault="00DA278F" w:rsidP="004B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INGENIERIA CIVIL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9D79C0" w:rsidRPr="00247AFD" w:rsidRDefault="00DA278F" w:rsidP="004B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  <w:tc>
          <w:tcPr>
            <w:tcW w:w="2452" w:type="dxa"/>
            <w:shd w:val="clear" w:color="auto" w:fill="D9D9D9" w:themeFill="background1" w:themeFillShade="D9"/>
          </w:tcPr>
          <w:p w:rsidR="00247AFD" w:rsidRDefault="00DA278F" w:rsidP="004B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  <w:p w:rsidR="00F84240" w:rsidRPr="00247AFD" w:rsidRDefault="00F84240" w:rsidP="004B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</w:tbl>
    <w:p w:rsidR="009835DC" w:rsidRPr="00296853" w:rsidRDefault="009835DC" w:rsidP="00F84240">
      <w:pPr>
        <w:rPr>
          <w:sz w:val="16"/>
          <w:szCs w:val="16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84240" w:rsidTr="00F84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F84240" w:rsidRPr="00620B52" w:rsidRDefault="00F84240" w:rsidP="00F84240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p w:rsidR="0083539E" w:rsidRPr="00296853" w:rsidRDefault="0083539E" w:rsidP="00BF199A">
      <w:pPr>
        <w:jc w:val="both"/>
        <w:rPr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0"/>
        <w:gridCol w:w="4418"/>
      </w:tblGrid>
      <w:tr w:rsidR="00620B52" w:rsidTr="00620B52">
        <w:tc>
          <w:tcPr>
            <w:tcW w:w="4489" w:type="dxa"/>
            <w:tcBorders>
              <w:righ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CARGO</w:t>
            </w:r>
          </w:p>
        </w:tc>
        <w:tc>
          <w:tcPr>
            <w:tcW w:w="4489" w:type="dxa"/>
            <w:tcBorders>
              <w:lef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620B52" w:rsidTr="00620B52">
        <w:tc>
          <w:tcPr>
            <w:tcW w:w="4489" w:type="dxa"/>
          </w:tcPr>
          <w:p w:rsidR="00620B52" w:rsidRPr="00E47D6F" w:rsidRDefault="00E47D6F" w:rsidP="00E47D6F">
            <w:pPr>
              <w:jc w:val="both"/>
              <w:rPr>
                <w:sz w:val="20"/>
                <w:szCs w:val="20"/>
              </w:rPr>
            </w:pPr>
            <w:r w:rsidRPr="00E47D6F">
              <w:rPr>
                <w:sz w:val="20"/>
                <w:szCs w:val="20"/>
              </w:rPr>
              <w:t xml:space="preserve">RESIDENTE ADMINISTRATIVO </w:t>
            </w:r>
          </w:p>
        </w:tc>
        <w:tc>
          <w:tcPr>
            <w:tcW w:w="4489" w:type="dxa"/>
          </w:tcPr>
          <w:p w:rsidR="00247AFD" w:rsidRPr="00247AFD" w:rsidRDefault="00E47D6F" w:rsidP="00E47D6F">
            <w:pPr>
              <w:jc w:val="both"/>
              <w:rPr>
                <w:sz w:val="20"/>
                <w:szCs w:val="20"/>
              </w:rPr>
            </w:pPr>
            <w:r w:rsidRPr="00E47D6F">
              <w:rPr>
                <w:sz w:val="20"/>
                <w:szCs w:val="20"/>
              </w:rPr>
              <w:t>MUÑIZ WERGE CONSTRUCCIONES</w:t>
            </w:r>
          </w:p>
        </w:tc>
      </w:tr>
      <w:tr w:rsidR="00620B52" w:rsidTr="00620B52">
        <w:tc>
          <w:tcPr>
            <w:tcW w:w="4489" w:type="dxa"/>
          </w:tcPr>
          <w:p w:rsidR="00620B52" w:rsidRPr="00E47D6F" w:rsidRDefault="00E47D6F" w:rsidP="00E47D6F">
            <w:pPr>
              <w:jc w:val="both"/>
              <w:rPr>
                <w:sz w:val="20"/>
                <w:szCs w:val="20"/>
              </w:rPr>
            </w:pPr>
            <w:r w:rsidRPr="00E47D6F">
              <w:rPr>
                <w:sz w:val="20"/>
                <w:szCs w:val="20"/>
              </w:rPr>
              <w:t>AUXILIAR TECNICO</w:t>
            </w:r>
          </w:p>
        </w:tc>
        <w:tc>
          <w:tcPr>
            <w:tcW w:w="4489" w:type="dxa"/>
          </w:tcPr>
          <w:p w:rsidR="00247AFD" w:rsidRPr="00247AFD" w:rsidRDefault="00E47D6F" w:rsidP="00E47D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MUNICIPIO</w:t>
            </w:r>
            <w:r w:rsidRPr="00E47D6F">
              <w:rPr>
                <w:sz w:val="20"/>
                <w:szCs w:val="20"/>
              </w:rPr>
              <w:t xml:space="preserve"> DE VILLA JUAREZ; S.L.P.</w:t>
            </w:r>
          </w:p>
        </w:tc>
      </w:tr>
      <w:tr w:rsidR="000928A3" w:rsidTr="00620B52">
        <w:tc>
          <w:tcPr>
            <w:tcW w:w="4489" w:type="dxa"/>
          </w:tcPr>
          <w:p w:rsidR="000928A3" w:rsidRDefault="00296853" w:rsidP="00E92E9A">
            <w:p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AUXILIAR TECNICO</w:t>
            </w:r>
          </w:p>
        </w:tc>
        <w:tc>
          <w:tcPr>
            <w:tcW w:w="4489" w:type="dxa"/>
          </w:tcPr>
          <w:p w:rsidR="000928A3" w:rsidRDefault="00296853" w:rsidP="00247AFD">
            <w:pPr>
              <w:rPr>
                <w:sz w:val="20"/>
                <w:szCs w:val="20"/>
              </w:rPr>
            </w:pPr>
            <w:r>
              <w:rPr>
                <w:noProof/>
                <w:lang w:val="es-ES_tradnl"/>
              </w:rPr>
              <w:t>SECRETARIA DE COMUNICACIONES Y TRANSPORTES; CAMPAMENTO RIOVERDE</w:t>
            </w:r>
          </w:p>
        </w:tc>
      </w:tr>
      <w:tr w:rsidR="00247AFD" w:rsidTr="00620B52">
        <w:tc>
          <w:tcPr>
            <w:tcW w:w="4489" w:type="dxa"/>
          </w:tcPr>
          <w:p w:rsidR="00247AFD" w:rsidRPr="00247AFD" w:rsidRDefault="00E47D6F" w:rsidP="00E92E9A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lang w:val="es-ES_tradnl"/>
              </w:rPr>
              <w:t>SUPERVISOR, PERITO VALUADOR  Y RESIDENTE</w:t>
            </w:r>
          </w:p>
        </w:tc>
        <w:tc>
          <w:tcPr>
            <w:tcW w:w="4489" w:type="dxa"/>
          </w:tcPr>
          <w:p w:rsidR="00247AFD" w:rsidRPr="00247AFD" w:rsidRDefault="00E47D6F" w:rsidP="00247A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MUNICIPIO DE RIOVERDE, S.L.P.</w:t>
            </w:r>
          </w:p>
        </w:tc>
      </w:tr>
      <w:tr w:rsidR="00247AFD" w:rsidTr="00620B52">
        <w:tc>
          <w:tcPr>
            <w:tcW w:w="4489" w:type="dxa"/>
          </w:tcPr>
          <w:p w:rsidR="00247AFD" w:rsidRDefault="00E47D6F" w:rsidP="00E92E9A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lang w:val="es-ES_tradnl"/>
              </w:rPr>
              <w:t>CATEDRATICO EN LA ESCUELA PREPARATORIA</w:t>
            </w:r>
          </w:p>
        </w:tc>
        <w:tc>
          <w:tcPr>
            <w:tcW w:w="4489" w:type="dxa"/>
          </w:tcPr>
          <w:p w:rsidR="00247AFD" w:rsidRDefault="00E47D6F" w:rsidP="00296853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lang w:val="es-ES_tradnl"/>
              </w:rPr>
              <w:t>PROFESOR CELESTINO SANCHEZ CERVANTES</w:t>
            </w:r>
          </w:p>
        </w:tc>
      </w:tr>
      <w:tr w:rsidR="00247AFD" w:rsidTr="00620B52">
        <w:tc>
          <w:tcPr>
            <w:tcW w:w="4489" w:type="dxa"/>
          </w:tcPr>
          <w:p w:rsidR="00247AFD" w:rsidRDefault="00E47D6F" w:rsidP="00F06C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RESIDENTE DE OBRA</w:t>
            </w:r>
          </w:p>
        </w:tc>
        <w:tc>
          <w:tcPr>
            <w:tcW w:w="4489" w:type="dxa"/>
          </w:tcPr>
          <w:p w:rsidR="00247AFD" w:rsidRDefault="00E47D6F" w:rsidP="00F06C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MUNICIPIO DE RIOVERDE, S.L.P.</w:t>
            </w:r>
          </w:p>
        </w:tc>
      </w:tr>
    </w:tbl>
    <w:p w:rsidR="00620B52" w:rsidRDefault="00620B52" w:rsidP="00247AFD">
      <w:pPr>
        <w:jc w:val="both"/>
      </w:pPr>
    </w:p>
    <w:p w:rsidR="00620B52" w:rsidRDefault="00620B52" w:rsidP="00247AFD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835DC" w:rsidTr="009835DC">
        <w:tc>
          <w:tcPr>
            <w:tcW w:w="8978" w:type="dxa"/>
            <w:shd w:val="clear" w:color="auto" w:fill="D9D9D9" w:themeFill="background1" w:themeFillShade="D9"/>
          </w:tcPr>
          <w:p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Tr="009835DC">
        <w:tc>
          <w:tcPr>
            <w:tcW w:w="8978" w:type="dxa"/>
          </w:tcPr>
          <w:p w:rsidR="00E47D6F" w:rsidRDefault="000928A3" w:rsidP="00E47D6F">
            <w:pPr>
              <w:spacing w:after="40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INTERCAMBIO DE EXPERIENCIA Y EVALUCIÓN DE INGENIEROS CIVILES</w:t>
            </w:r>
          </w:p>
          <w:p w:rsidR="007369E3" w:rsidRPr="000928A3" w:rsidRDefault="000928A3" w:rsidP="000928A3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aps/>
                <w:noProof/>
                <w:color w:val="404040" w:themeColor="text1" w:themeTint="BF"/>
                <w:lang w:val="es-ES_tradnl"/>
                <w14:ligatures w14:val="standardContextual"/>
              </w:rPr>
            </w:pPr>
            <w:r w:rsidRPr="00C9775D"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t>LA SECRETARIA DE DESARROLLO SOCIAL Y REGIONAL</w:t>
            </w:r>
          </w:p>
        </w:tc>
      </w:tr>
      <w:tr w:rsidR="004B6B0B" w:rsidTr="009835DC">
        <w:tc>
          <w:tcPr>
            <w:tcW w:w="8978" w:type="dxa"/>
          </w:tcPr>
          <w:p w:rsidR="000928A3" w:rsidRDefault="000928A3" w:rsidP="000928A3">
            <w:pPr>
              <w:spacing w:after="40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OPERACIÓN, SEGUIMIENTO Y CONTROL DEL SISTEMA DE ADMINISTRACIÓN DELOS FONDOS</w:t>
            </w:r>
          </w:p>
          <w:p w:rsidR="004B6B0B" w:rsidRDefault="000928A3" w:rsidP="00BF199A">
            <w:pPr>
              <w:rPr>
                <w:b/>
              </w:rPr>
            </w:pPr>
            <w:r w:rsidRPr="00C9775D"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t>LA SECRETARIA DE DESARROLLO SOCIAL Y REGIONAL</w:t>
            </w:r>
          </w:p>
        </w:tc>
      </w:tr>
      <w:tr w:rsidR="004B6B0B" w:rsidTr="009835DC">
        <w:tc>
          <w:tcPr>
            <w:tcW w:w="8978" w:type="dxa"/>
          </w:tcPr>
          <w:p w:rsidR="000928A3" w:rsidRDefault="000928A3" w:rsidP="000928A3">
            <w:pPr>
              <w:spacing w:after="40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INDUCCIÓN AL PROGRAMA DE DESARROLLO INSTITUCIONAL MUNICIPAL</w:t>
            </w:r>
          </w:p>
          <w:p w:rsidR="004B6B0B" w:rsidRDefault="000928A3" w:rsidP="00BF199A">
            <w:pPr>
              <w:rPr>
                <w:b/>
              </w:rPr>
            </w:pPr>
            <w:r w:rsidRPr="00C9775D"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lastRenderedPageBreak/>
              <w:t>LA SECRETARIA DE DESARROLLO SOCIAL Y REGIONAL</w:t>
            </w:r>
          </w:p>
        </w:tc>
      </w:tr>
      <w:tr w:rsidR="004B6B0B" w:rsidTr="009835DC">
        <w:tc>
          <w:tcPr>
            <w:tcW w:w="8978" w:type="dxa"/>
          </w:tcPr>
          <w:p w:rsidR="000928A3" w:rsidRDefault="000928A3" w:rsidP="000928A3">
            <w:pPr>
              <w:spacing w:after="40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lastRenderedPageBreak/>
              <w:t>PROGRAMACIÓN DE OBRAS MUNICIPALES 1999-2000</w:t>
            </w:r>
          </w:p>
          <w:p w:rsidR="004B6B0B" w:rsidRPr="000928A3" w:rsidRDefault="000928A3" w:rsidP="000928A3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aps/>
                <w:noProof/>
                <w:color w:val="404040" w:themeColor="text1" w:themeTint="BF"/>
                <w:lang w:val="es-ES_tradnl"/>
                <w14:ligatures w14:val="standardContextual"/>
              </w:rPr>
            </w:pPr>
            <w:r w:rsidRPr="00C9775D"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t>LA SECRETARIA DE DESARROLLO SOCIAL Y REGIONAL</w:t>
            </w:r>
          </w:p>
        </w:tc>
      </w:tr>
      <w:tr w:rsidR="004B6B0B" w:rsidTr="009835DC">
        <w:tc>
          <w:tcPr>
            <w:tcW w:w="8978" w:type="dxa"/>
          </w:tcPr>
          <w:p w:rsidR="000928A3" w:rsidRPr="00DF57B9" w:rsidRDefault="000928A3" w:rsidP="000928A3">
            <w:pPr>
              <w:pStyle w:val="Textodelcurrculumvtae"/>
              <w:spacing w:line="240" w:lineRule="auto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LEY DE OBRAS PÚBLICAS Y SERVICIOS RELACIONADOS CON LAS MISMAS</w:t>
            </w:r>
          </w:p>
          <w:p w:rsidR="004B6B0B" w:rsidRPr="000928A3" w:rsidRDefault="000928A3" w:rsidP="000928A3">
            <w:pPr>
              <w:pStyle w:val="Ttulo2"/>
              <w:outlineLvl w:val="1"/>
              <w:rPr>
                <w:noProof/>
                <w:lang w:val="es-ES_tradnl"/>
              </w:rPr>
            </w:pPr>
            <w:r>
              <w:rPr>
                <w:caps w:val="0"/>
                <w:noProof/>
                <w:lang w:val="es-ES_tradnl"/>
              </w:rPr>
              <w:t>INSTITUTO DE CAPACITACION DE LA INDUSTRIA DE LA CONSTRUCCION A.C.</w:t>
            </w:r>
          </w:p>
        </w:tc>
      </w:tr>
      <w:tr w:rsidR="000928A3" w:rsidTr="009835DC">
        <w:tc>
          <w:tcPr>
            <w:tcW w:w="8978" w:type="dxa"/>
          </w:tcPr>
          <w:p w:rsidR="000928A3" w:rsidRDefault="000928A3" w:rsidP="000928A3">
            <w:pPr>
              <w:spacing w:after="40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 xml:space="preserve">TOPOGRAFÍA DIGITAL Y SISTEMAS DE INFORMACIÓN GEOGRÁFICA </w:t>
            </w:r>
          </w:p>
          <w:p w:rsidR="000928A3" w:rsidRDefault="000928A3" w:rsidP="000928A3">
            <w:pPr>
              <w:pStyle w:val="Textodelcurrculumvtae"/>
              <w:spacing w:line="240" w:lineRule="auto"/>
              <w:rPr>
                <w:noProof/>
                <w:lang w:val="es-ES_tradnl"/>
              </w:rPr>
            </w:pPr>
            <w:r w:rsidRPr="002743BB"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t>UNIDAD ACADÉMI</w:t>
            </w:r>
            <w:r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t>CA MULTIDISCIPLINARIA ZONA MEDIA</w:t>
            </w:r>
          </w:p>
        </w:tc>
      </w:tr>
      <w:tr w:rsidR="000928A3" w:rsidTr="009835DC">
        <w:tc>
          <w:tcPr>
            <w:tcW w:w="8978" w:type="dxa"/>
          </w:tcPr>
          <w:p w:rsidR="000928A3" w:rsidRPr="000928A3" w:rsidRDefault="000928A3" w:rsidP="000928A3">
            <w:pPr>
              <w:spacing w:after="40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CALCULO ESTRUCTRAL</w:t>
            </w:r>
          </w:p>
          <w:p w:rsidR="000928A3" w:rsidRPr="000928A3" w:rsidRDefault="000928A3" w:rsidP="000928A3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aps/>
                <w:noProof/>
                <w:color w:val="404040" w:themeColor="text1" w:themeTint="BF"/>
                <w:lang w:val="es-ES_tradnl"/>
                <w14:ligatures w14:val="standardContextual"/>
              </w:rPr>
            </w:pPr>
            <w:r w:rsidRPr="00D436C0"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t>INSTITUTO DE CAPACITACION DE LA INDUSTRIA DE LA CONSTRUCCION A.C.</w:t>
            </w:r>
          </w:p>
        </w:tc>
      </w:tr>
      <w:tr w:rsidR="000928A3" w:rsidTr="009835DC">
        <w:tc>
          <w:tcPr>
            <w:tcW w:w="8978" w:type="dxa"/>
          </w:tcPr>
          <w:p w:rsidR="000928A3" w:rsidRDefault="000928A3" w:rsidP="000928A3">
            <w:pPr>
              <w:spacing w:after="40"/>
              <w:rPr>
                <w:noProof/>
                <w:lang w:val="es-ES_tradnl"/>
              </w:rPr>
            </w:pPr>
            <w:r w:rsidRPr="00D436C0">
              <w:rPr>
                <w:noProof/>
                <w:lang w:val="es-ES_tradnl"/>
              </w:rPr>
              <w:t>TOPOGRAFIA DIGITAL</w:t>
            </w:r>
            <w:r>
              <w:rPr>
                <w:noProof/>
                <w:lang w:val="es-ES_tradnl"/>
              </w:rPr>
              <w:t>, OPUS O</w:t>
            </w:r>
            <w:r w:rsidRPr="00D436C0">
              <w:rPr>
                <w:noProof/>
                <w:lang w:val="es-ES_tradnl"/>
              </w:rPr>
              <w:t>LE</w:t>
            </w:r>
            <w:r>
              <w:rPr>
                <w:noProof/>
                <w:lang w:val="es-ES_tradnl"/>
              </w:rPr>
              <w:t xml:space="preserve"> Y </w:t>
            </w:r>
            <w:r w:rsidRPr="00D436C0">
              <w:rPr>
                <w:noProof/>
                <w:lang w:val="es-ES_tradnl"/>
              </w:rPr>
              <w:t>NORMAS Y ADMINISTRACIÓN DE LA CONSTRUCCIÓN</w:t>
            </w:r>
          </w:p>
          <w:p w:rsidR="000928A3" w:rsidRDefault="000928A3" w:rsidP="000928A3">
            <w:pPr>
              <w:pStyle w:val="Textodelcurrculumvtae"/>
              <w:spacing w:line="240" w:lineRule="auto"/>
              <w:rPr>
                <w:noProof/>
                <w:lang w:val="es-ES_tradnl"/>
              </w:rPr>
            </w:pPr>
            <w:r w:rsidRPr="002743BB"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t>UNIDAD ACADÉMI</w:t>
            </w:r>
            <w:r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t>CA MULTIDISCIPLINARIA ZONA MEDIA</w:t>
            </w:r>
          </w:p>
        </w:tc>
      </w:tr>
      <w:tr w:rsidR="000928A3" w:rsidTr="009835DC">
        <w:tc>
          <w:tcPr>
            <w:tcW w:w="8978" w:type="dxa"/>
          </w:tcPr>
          <w:p w:rsidR="000928A3" w:rsidRDefault="000928A3" w:rsidP="000928A3">
            <w:pPr>
              <w:spacing w:after="40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UNIVERSIDAD DEL DRENAJE</w:t>
            </w:r>
          </w:p>
          <w:p w:rsidR="000928A3" w:rsidRPr="000928A3" w:rsidRDefault="000928A3" w:rsidP="000928A3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aps/>
                <w:noProof/>
                <w:color w:val="404040" w:themeColor="text1" w:themeTint="BF"/>
                <w:lang w:val="es-ES_tradnl"/>
                <w14:ligatures w14:val="standardContextual"/>
              </w:rPr>
            </w:pPr>
            <w:r w:rsidRPr="00D436C0"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t>A.DS. MEXICANA S.A. DE C.V.</w:t>
            </w:r>
          </w:p>
        </w:tc>
      </w:tr>
      <w:tr w:rsidR="000928A3" w:rsidTr="009835DC">
        <w:tc>
          <w:tcPr>
            <w:tcW w:w="8978" w:type="dxa"/>
          </w:tcPr>
          <w:p w:rsidR="000928A3" w:rsidRDefault="000928A3" w:rsidP="000928A3">
            <w:pPr>
              <w:spacing w:after="40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PROGRAMA DE FISCALIZACIÓN A LOS FONDOS FEDERALIZADOS (PROFIS) RAMO 33</w:t>
            </w:r>
          </w:p>
          <w:p w:rsidR="000928A3" w:rsidRPr="000928A3" w:rsidRDefault="000928A3" w:rsidP="000928A3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aps/>
                <w:noProof/>
                <w:color w:val="404040" w:themeColor="text1" w:themeTint="BF"/>
                <w:lang w:val="es-ES_tradnl"/>
                <w14:ligatures w14:val="standardContextual"/>
              </w:rPr>
            </w:pPr>
            <w:r w:rsidRPr="00D436C0">
              <w:rPr>
                <w:rFonts w:asciiTheme="majorHAnsi" w:eastAsiaTheme="majorEastAsia" w:hAnsiTheme="majorHAnsi" w:cstheme="majorBidi"/>
                <w:b/>
                <w:bCs/>
                <w:noProof/>
                <w:color w:val="404040" w:themeColor="text1" w:themeTint="BF"/>
                <w:lang w:val="es-ES_tradnl"/>
                <w14:ligatures w14:val="standardContextual"/>
              </w:rPr>
              <w:t>AUDITORÍA SUPERIOR DEL ESTADO DE SAN LUIS POTOSÍ</w:t>
            </w:r>
          </w:p>
        </w:tc>
      </w:tr>
    </w:tbl>
    <w:p w:rsidR="00620B52" w:rsidRPr="00620B52" w:rsidRDefault="00620B52" w:rsidP="00BF199A">
      <w:pPr>
        <w:rPr>
          <w:b/>
        </w:rPr>
      </w:pPr>
    </w:p>
    <w:sectPr w:rsidR="00620B52" w:rsidRPr="00620B52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543A" w:rsidRDefault="0071543A" w:rsidP="00F06CC4">
      <w:pPr>
        <w:spacing w:after="0" w:line="240" w:lineRule="auto"/>
      </w:pPr>
      <w:r>
        <w:separator/>
      </w:r>
    </w:p>
  </w:endnote>
  <w:endnote w:type="continuationSeparator" w:id="0">
    <w:p w:rsidR="0071543A" w:rsidRDefault="0071543A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543A" w:rsidRDefault="0071543A" w:rsidP="00F06CC4">
      <w:pPr>
        <w:spacing w:after="0" w:line="240" w:lineRule="auto"/>
      </w:pPr>
      <w:r>
        <w:separator/>
      </w:r>
    </w:p>
  </w:footnote>
  <w:footnote w:type="continuationSeparator" w:id="0">
    <w:p w:rsidR="0071543A" w:rsidRDefault="0071543A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CC4"/>
    <w:rsid w:val="000928A3"/>
    <w:rsid w:val="0013164C"/>
    <w:rsid w:val="0023305D"/>
    <w:rsid w:val="00243F6A"/>
    <w:rsid w:val="00245FE4"/>
    <w:rsid w:val="00247AFD"/>
    <w:rsid w:val="00271A0D"/>
    <w:rsid w:val="00296853"/>
    <w:rsid w:val="002C5B04"/>
    <w:rsid w:val="00314667"/>
    <w:rsid w:val="003553A7"/>
    <w:rsid w:val="00494845"/>
    <w:rsid w:val="004B6B0B"/>
    <w:rsid w:val="004D2340"/>
    <w:rsid w:val="00506D03"/>
    <w:rsid w:val="00590F0D"/>
    <w:rsid w:val="005C4E73"/>
    <w:rsid w:val="005D3DDB"/>
    <w:rsid w:val="00620B52"/>
    <w:rsid w:val="006439F9"/>
    <w:rsid w:val="006E20A9"/>
    <w:rsid w:val="0071543A"/>
    <w:rsid w:val="007369E3"/>
    <w:rsid w:val="00763577"/>
    <w:rsid w:val="00763F24"/>
    <w:rsid w:val="0083539E"/>
    <w:rsid w:val="008D288E"/>
    <w:rsid w:val="009835DC"/>
    <w:rsid w:val="009B26DC"/>
    <w:rsid w:val="009D3BBF"/>
    <w:rsid w:val="009D79C0"/>
    <w:rsid w:val="00A03A18"/>
    <w:rsid w:val="00A853A5"/>
    <w:rsid w:val="00B53204"/>
    <w:rsid w:val="00BF199A"/>
    <w:rsid w:val="00CB1E77"/>
    <w:rsid w:val="00DA278F"/>
    <w:rsid w:val="00E31156"/>
    <w:rsid w:val="00E47D6F"/>
    <w:rsid w:val="00E92E9A"/>
    <w:rsid w:val="00EB050F"/>
    <w:rsid w:val="00ED0A2C"/>
    <w:rsid w:val="00F06CC4"/>
    <w:rsid w:val="00F842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9AB9D"/>
  <w15:docId w15:val="{BA8D3CBF-88C5-4019-9CD8-4E08276A4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3DDB"/>
  </w:style>
  <w:style w:type="paragraph" w:styleId="Ttulo2">
    <w:name w:val="heading 2"/>
    <w:basedOn w:val="Normal"/>
    <w:next w:val="Normal"/>
    <w:link w:val="Ttulo2Car"/>
    <w:uiPriority w:val="1"/>
    <w:unhideWhenUsed/>
    <w:qFormat/>
    <w:rsid w:val="00E47D6F"/>
    <w:pPr>
      <w:keepNext/>
      <w:keepLines/>
      <w:spacing w:before="40" w:after="40" w:line="288" w:lineRule="auto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  <w:sz w:val="20"/>
      <w:szCs w:val="20"/>
      <w:lang w:val="es-E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character" w:customStyle="1" w:styleId="Ttulo2Car">
    <w:name w:val="Título 2 Car"/>
    <w:basedOn w:val="Fuentedeprrafopredeter"/>
    <w:link w:val="Ttulo2"/>
    <w:uiPriority w:val="1"/>
    <w:rsid w:val="00E47D6F"/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  <w:sz w:val="20"/>
      <w:szCs w:val="20"/>
      <w:lang w:val="es-ES"/>
      <w14:ligatures w14:val="standardContextual"/>
    </w:rPr>
  </w:style>
  <w:style w:type="paragraph" w:customStyle="1" w:styleId="Textodelcurrculumvtae">
    <w:name w:val="Texto del currículum vítae"/>
    <w:basedOn w:val="Normal"/>
    <w:qFormat/>
    <w:rsid w:val="000928A3"/>
    <w:pPr>
      <w:spacing w:before="40" w:after="40" w:line="288" w:lineRule="auto"/>
      <w:ind w:right="1440"/>
    </w:pPr>
    <w:rPr>
      <w:color w:val="595959" w:themeColor="text1" w:themeTint="A6"/>
      <w:kern w:val="20"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SERGIO DONJUAN GONZALEZ</cp:lastModifiedBy>
  <cp:revision>2</cp:revision>
  <cp:lastPrinted>2016-02-29T16:15:00Z</cp:lastPrinted>
  <dcterms:created xsi:type="dcterms:W3CDTF">2019-10-12T18:42:00Z</dcterms:created>
  <dcterms:modified xsi:type="dcterms:W3CDTF">2019-10-12T18:42:00Z</dcterms:modified>
</cp:coreProperties>
</file>